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63D2C048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LICITATÓRIO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0</w:t>
      </w:r>
      <w:r w:rsidR="00E71065">
        <w:rPr>
          <w:rFonts w:ascii="Arial Narrow" w:hAnsi="Arial Narrow" w:cs="Times New Roman"/>
          <w:b/>
          <w:bCs/>
          <w:sz w:val="24"/>
          <w:szCs w:val="24"/>
        </w:rPr>
        <w:t>9</w:t>
      </w:r>
      <w:r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5F0013">
        <w:rPr>
          <w:rFonts w:ascii="Arial Narrow" w:hAnsi="Arial Narrow" w:cs="Times New Roman"/>
          <w:b/>
          <w:bCs/>
          <w:sz w:val="24"/>
          <w:szCs w:val="24"/>
        </w:rPr>
        <w:t>5</w:t>
      </w:r>
      <w:bookmarkStart w:id="0" w:name="_GoBack"/>
      <w:bookmarkEnd w:id="0"/>
    </w:p>
    <w:p w14:paraId="2EEC04D5" w14:textId="5DCE0FF4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SRP Nº 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0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0</w:t>
      </w:r>
      <w:r w:rsidR="00E71065">
        <w:rPr>
          <w:rFonts w:ascii="Arial Narrow" w:hAnsi="Arial Narrow" w:cs="Times New Roman"/>
          <w:b/>
          <w:bCs/>
          <w:sz w:val="24"/>
          <w:szCs w:val="24"/>
        </w:rPr>
        <w:t>6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B6469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71710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579ED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0013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39E0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1B88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04B8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1C75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065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8BAE7-BB14-4B5C-A33B-9B54537F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94</cp:revision>
  <cp:lastPrinted>2024-03-21T16:55:00Z</cp:lastPrinted>
  <dcterms:created xsi:type="dcterms:W3CDTF">2024-03-21T15:42:00Z</dcterms:created>
  <dcterms:modified xsi:type="dcterms:W3CDTF">2025-02-20T12:39:00Z</dcterms:modified>
</cp:coreProperties>
</file>